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634"/>
        <w:gridCol w:w="166"/>
      </w:tblGrid>
      <w:tr w:rsidR="00A66B18" w:rsidRPr="0041428F" w14:paraId="720E26E0" w14:textId="77777777" w:rsidTr="00570FA3">
        <w:trPr>
          <w:trHeight w:val="270"/>
          <w:jc w:val="center"/>
        </w:trPr>
        <w:tc>
          <w:tcPr>
            <w:tcW w:w="10800" w:type="dxa"/>
            <w:gridSpan w:val="2"/>
          </w:tcPr>
          <w:p w14:paraId="5C7AF4D8" w14:textId="6D8A34F7" w:rsidR="00570FA3" w:rsidRDefault="00570FA3" w:rsidP="00A3777D">
            <w:pPr>
              <w:pStyle w:val="ContactInfo"/>
              <w:tabs>
                <w:tab w:val="left" w:pos="8625"/>
              </w:tabs>
              <w:jc w:val="center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21F86EA7" wp14:editId="52B9B157">
                  <wp:extent cx="1905000" cy="2127411"/>
                  <wp:effectExtent l="0" t="0" r="0" b="635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399" cy="2144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35B92F" w14:textId="19D6B218" w:rsidR="00A66B18" w:rsidRPr="0041428F" w:rsidRDefault="003B2C5F" w:rsidP="003B2C5F">
            <w:pPr>
              <w:pStyle w:val="ContactInfo"/>
              <w:tabs>
                <w:tab w:val="left" w:pos="862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</w:p>
        </w:tc>
      </w:tr>
      <w:tr w:rsidR="00570FA3" w:rsidRPr="0041428F" w14:paraId="36F8EC68" w14:textId="77777777" w:rsidTr="00570FA3">
        <w:trPr>
          <w:gridAfter w:val="1"/>
          <w:wAfter w:w="166" w:type="dxa"/>
          <w:trHeight w:val="1094"/>
          <w:jc w:val="center"/>
        </w:trPr>
        <w:tc>
          <w:tcPr>
            <w:tcW w:w="10634" w:type="dxa"/>
            <w:vAlign w:val="bottom"/>
          </w:tcPr>
          <w:p w14:paraId="6C2E410C" w14:textId="7D9FCC8D" w:rsidR="00570FA3" w:rsidRPr="00570FA3" w:rsidRDefault="00570FA3" w:rsidP="0018726C">
            <w:pPr>
              <w:pStyle w:val="ContactInfo"/>
              <w:jc w:val="center"/>
              <w:rPr>
                <w:color w:val="2F5496" w:themeColor="accent1"/>
                <w:sz w:val="104"/>
                <w:szCs w:val="104"/>
              </w:rPr>
            </w:pPr>
            <w:r w:rsidRPr="00570FA3">
              <w:rPr>
                <w:color w:val="2F5496" w:themeColor="accent1"/>
                <w:sz w:val="104"/>
                <w:szCs w:val="104"/>
              </w:rPr>
              <w:t>COACHES WANTED</w:t>
            </w:r>
          </w:p>
          <w:p w14:paraId="458268BD" w14:textId="77777777" w:rsidR="00570FA3" w:rsidRPr="00E57995" w:rsidRDefault="00570FA3" w:rsidP="0018726C">
            <w:pPr>
              <w:pStyle w:val="ContactInfo"/>
              <w:jc w:val="center"/>
              <w:rPr>
                <w:color w:val="2F5496" w:themeColor="accent1"/>
                <w:sz w:val="44"/>
                <w:szCs w:val="44"/>
              </w:rPr>
            </w:pPr>
            <w:r w:rsidRPr="00E57995">
              <w:rPr>
                <w:color w:val="2F5496" w:themeColor="accent1"/>
                <w:sz w:val="44"/>
                <w:szCs w:val="44"/>
              </w:rPr>
              <w:t>2022 GRIFFINS REPRESENTATIVE PROGRAM</w:t>
            </w:r>
          </w:p>
        </w:tc>
      </w:tr>
    </w:tbl>
    <w:p w14:paraId="06923225" w14:textId="77777777" w:rsidR="00570FA3" w:rsidRDefault="00570FA3" w:rsidP="00570FA3">
      <w:pPr>
        <w:pStyle w:val="Salutation"/>
        <w:spacing w:before="120" w:after="120"/>
      </w:pPr>
      <w:r w:rsidRPr="0058746D">
        <w:rPr>
          <w:b/>
          <w:bCs/>
        </w:rPr>
        <w:t>All ACT Coaches and Assistant Coaches</w:t>
      </w:r>
      <w:r>
        <w:t xml:space="preserve"> – Applications are now open for all Coaching positions for our 2022 State teams to participate in the Australian Men’s and Mixed Netball Championships in Adelaide. </w:t>
      </w:r>
    </w:p>
    <w:p w14:paraId="319A592F" w14:textId="77777777" w:rsidR="00570FA3" w:rsidRDefault="00570FA3" w:rsidP="00570FA3">
      <w:pPr>
        <w:pStyle w:val="Salutation"/>
        <w:spacing w:before="120" w:after="120"/>
      </w:pPr>
      <w:r>
        <w:t>We are looking to engage only those enthusiastic, experienced, and committed coaches that share our vision to see the ACTMMNA Griffins teams strive to be high performing and competitive at Nationals.</w:t>
      </w:r>
    </w:p>
    <w:p w14:paraId="095C2C34" w14:textId="77777777" w:rsidR="00570FA3" w:rsidRDefault="00570FA3" w:rsidP="00570FA3">
      <w:pPr>
        <w:spacing w:after="120"/>
      </w:pPr>
      <w:r>
        <w:rPr>
          <w:b/>
          <w:bCs/>
        </w:rPr>
        <w:t>What we are looking for:</w:t>
      </w:r>
      <w:r>
        <w:t xml:space="preserve"> </w:t>
      </w:r>
    </w:p>
    <w:p w14:paraId="30188F59" w14:textId="794704A5" w:rsidR="00570FA3" w:rsidRDefault="00570FA3" w:rsidP="00570FA3">
      <w:pPr>
        <w:pStyle w:val="ListParagraph"/>
        <w:numPr>
          <w:ilvl w:val="0"/>
          <w:numId w:val="1"/>
        </w:numPr>
        <w:spacing w:after="120"/>
      </w:pPr>
      <w:r>
        <w:t>Coaches and Assistant Coaches with experience coaching at the State representative level and/or at State League Level</w:t>
      </w:r>
      <w:r w:rsidR="00C1643C">
        <w:t>, or those who are keen to gain experience in our state representative program.</w:t>
      </w:r>
    </w:p>
    <w:p w14:paraId="3940159C" w14:textId="4A5047A8" w:rsidR="00570FA3" w:rsidRDefault="00570FA3" w:rsidP="00570FA3">
      <w:pPr>
        <w:pStyle w:val="ListParagraph"/>
        <w:numPr>
          <w:ilvl w:val="0"/>
          <w:numId w:val="1"/>
        </w:numPr>
        <w:spacing w:after="120"/>
      </w:pPr>
      <w:r>
        <w:t>Qualifications including Netball Australia Accreditation</w:t>
      </w:r>
      <w:r w:rsidR="00C1643C">
        <w:t xml:space="preserve">, or a </w:t>
      </w:r>
      <w:r>
        <w:t>willingness to work towards</w:t>
      </w:r>
      <w:r w:rsidR="00C1643C">
        <w:t xml:space="preserve"> Development, </w:t>
      </w:r>
      <w:r>
        <w:t>Intermediate and Advanced Accreditation within the ACT Griffins program and Netball ACT pathways</w:t>
      </w:r>
      <w:r w:rsidR="0027422B">
        <w:t xml:space="preserve"> is highly desired</w:t>
      </w:r>
      <w:r>
        <w:t>.</w:t>
      </w:r>
    </w:p>
    <w:p w14:paraId="6A89D810" w14:textId="358F4C8A" w:rsidR="00570FA3" w:rsidRDefault="00570FA3" w:rsidP="00570FA3">
      <w:pPr>
        <w:pStyle w:val="ListParagraph"/>
        <w:numPr>
          <w:ilvl w:val="0"/>
          <w:numId w:val="1"/>
        </w:numPr>
        <w:spacing w:after="120"/>
      </w:pPr>
      <w:r>
        <w:t xml:space="preserve">Coaches that will commit to all squad and team activities over the period between </w:t>
      </w:r>
      <w:r w:rsidR="00C1643C">
        <w:t xml:space="preserve">late </w:t>
      </w:r>
      <w:r>
        <w:t>November 2021 until the completion of Nationals</w:t>
      </w:r>
      <w:r w:rsidR="00C1643C">
        <w:t xml:space="preserve"> in April 2022</w:t>
      </w:r>
      <w:r>
        <w:t>.</w:t>
      </w:r>
    </w:p>
    <w:p w14:paraId="4532C836" w14:textId="70DAEBB8" w:rsidR="00570FA3" w:rsidRDefault="00570FA3" w:rsidP="00570FA3">
      <w:pPr>
        <w:pStyle w:val="ListParagraph"/>
        <w:numPr>
          <w:ilvl w:val="0"/>
          <w:numId w:val="1"/>
        </w:numPr>
        <w:spacing w:after="120"/>
      </w:pPr>
      <w:r>
        <w:t xml:space="preserve">Highly developed </w:t>
      </w:r>
      <w:r w:rsidR="000A3596">
        <w:t>people skills</w:t>
      </w:r>
      <w:r>
        <w:t xml:space="preserve"> and </w:t>
      </w:r>
      <w:r w:rsidR="0027422B">
        <w:t>an</w:t>
      </w:r>
      <w:r>
        <w:t xml:space="preserve"> ability to work cohesively with other squad coaches and program management</w:t>
      </w:r>
    </w:p>
    <w:p w14:paraId="483796C2" w14:textId="1934E0C4" w:rsidR="00570FA3" w:rsidRDefault="00570FA3" w:rsidP="00570FA3">
      <w:pPr>
        <w:pStyle w:val="ListParagraph"/>
        <w:numPr>
          <w:ilvl w:val="0"/>
          <w:numId w:val="1"/>
        </w:numPr>
        <w:spacing w:after="120"/>
      </w:pPr>
      <w:r>
        <w:t xml:space="preserve">Personal strength and character to establish and instill the ACTMMNA vision, </w:t>
      </w:r>
      <w:r w:rsidR="000A3596">
        <w:t>culture,</w:t>
      </w:r>
      <w:r>
        <w:t xml:space="preserve"> and standards </w:t>
      </w:r>
      <w:r w:rsidR="000A3596">
        <w:t>always</w:t>
      </w:r>
      <w:r w:rsidR="0027422B">
        <w:t>, and</w:t>
      </w:r>
    </w:p>
    <w:p w14:paraId="179F73D6" w14:textId="6CAF58CE" w:rsidR="00570FA3" w:rsidRDefault="00570FA3" w:rsidP="00570FA3">
      <w:pPr>
        <w:pStyle w:val="ListParagraph"/>
        <w:numPr>
          <w:ilvl w:val="0"/>
          <w:numId w:val="1"/>
        </w:numPr>
        <w:spacing w:after="120"/>
      </w:pPr>
      <w:r>
        <w:t xml:space="preserve">A current </w:t>
      </w:r>
      <w:r w:rsidR="00832ED6">
        <w:t>D</w:t>
      </w:r>
      <w:r>
        <w:t xml:space="preserve">river’s </w:t>
      </w:r>
      <w:r w:rsidR="000A3596">
        <w:t>License</w:t>
      </w:r>
      <w:r>
        <w:t xml:space="preserve"> and ACT Working with </w:t>
      </w:r>
      <w:r w:rsidR="00832ED6">
        <w:t>Vulnerable People Registration.</w:t>
      </w:r>
    </w:p>
    <w:p w14:paraId="1C586BDF" w14:textId="77777777" w:rsidR="00570FA3" w:rsidRPr="00570FA3" w:rsidRDefault="00570FA3" w:rsidP="00570FA3">
      <w:pPr>
        <w:spacing w:after="120"/>
        <w:rPr>
          <w:sz w:val="16"/>
          <w:szCs w:val="16"/>
          <w:vertAlign w:val="subscript"/>
        </w:rPr>
      </w:pPr>
    </w:p>
    <w:p w14:paraId="2FDA5B96" w14:textId="7604C977" w:rsidR="00570FA3" w:rsidRDefault="004E3BBD" w:rsidP="00570FA3">
      <w:pPr>
        <w:spacing w:after="120"/>
        <w:rPr>
          <w:color w:val="FFFF00"/>
        </w:rPr>
      </w:pPr>
      <w:r>
        <w:t>Duty Statements and information on how to apply is available</w:t>
      </w:r>
      <w:r w:rsidR="0099439B">
        <w:t xml:space="preserve"> on our website: </w:t>
      </w:r>
      <w:r w:rsidR="003A0DF3" w:rsidRPr="003A0DF3">
        <w:t>www.actmensandmixednetball.org.au</w:t>
      </w:r>
      <w:r w:rsidR="003A0DF3">
        <w:t xml:space="preserve"> </w:t>
      </w:r>
    </w:p>
    <w:p w14:paraId="57E4ACDB" w14:textId="77777777" w:rsidR="00570FA3" w:rsidRPr="00570FA3" w:rsidRDefault="00570FA3" w:rsidP="00570FA3">
      <w:pPr>
        <w:spacing w:after="120"/>
        <w:rPr>
          <w:color w:val="auto"/>
          <w:sz w:val="16"/>
          <w:szCs w:val="16"/>
        </w:rPr>
      </w:pPr>
    </w:p>
    <w:p w14:paraId="66F860EE" w14:textId="272C5574" w:rsidR="00570FA3" w:rsidRPr="00570FA3" w:rsidRDefault="00570FA3" w:rsidP="00570FA3">
      <w:pPr>
        <w:spacing w:after="120"/>
        <w:jc w:val="center"/>
        <w:rPr>
          <w:b/>
          <w:bCs/>
          <w:sz w:val="40"/>
          <w:szCs w:val="40"/>
        </w:rPr>
      </w:pPr>
      <w:r w:rsidRPr="00570FA3">
        <w:rPr>
          <w:b/>
          <w:bCs/>
          <w:sz w:val="40"/>
          <w:szCs w:val="40"/>
        </w:rPr>
        <w:t xml:space="preserve">Applications Close: </w:t>
      </w:r>
      <w:r w:rsidR="0027422B">
        <w:rPr>
          <w:b/>
          <w:bCs/>
          <w:sz w:val="40"/>
          <w:szCs w:val="40"/>
        </w:rPr>
        <w:t xml:space="preserve">Sunday </w:t>
      </w:r>
      <w:r w:rsidR="00F67D13">
        <w:rPr>
          <w:b/>
          <w:bCs/>
          <w:sz w:val="40"/>
          <w:szCs w:val="40"/>
        </w:rPr>
        <w:t>7th</w:t>
      </w:r>
      <w:r w:rsidRPr="00570FA3">
        <w:rPr>
          <w:b/>
          <w:bCs/>
          <w:sz w:val="40"/>
          <w:szCs w:val="40"/>
        </w:rPr>
        <w:t xml:space="preserve"> </w:t>
      </w:r>
      <w:r w:rsidR="00F67D13">
        <w:rPr>
          <w:b/>
          <w:bCs/>
          <w:sz w:val="40"/>
          <w:szCs w:val="40"/>
        </w:rPr>
        <w:t xml:space="preserve">November </w:t>
      </w:r>
      <w:r w:rsidRPr="00570FA3">
        <w:rPr>
          <w:b/>
          <w:bCs/>
          <w:sz w:val="40"/>
          <w:szCs w:val="40"/>
        </w:rPr>
        <w:t>2021</w:t>
      </w:r>
    </w:p>
    <w:p w14:paraId="61AB89B0" w14:textId="09428825" w:rsidR="00570FA3" w:rsidRPr="00E57995" w:rsidRDefault="00570FA3" w:rsidP="00570FA3">
      <w:pPr>
        <w:spacing w:after="120"/>
      </w:pPr>
      <w:r w:rsidRPr="00E57995">
        <w:t xml:space="preserve">Should you have any questions or require further information, please contact Sheree our Vice-President of Game Development at: </w:t>
      </w:r>
      <w:hyperlink r:id="rId12" w:history="1">
        <w:r w:rsidRPr="00E57995">
          <w:t>actmensnetball.vpgamedev@outlook.com</w:t>
        </w:r>
      </w:hyperlink>
      <w:r w:rsidR="004E3BBD">
        <w:t xml:space="preserve"> or on 0419 530 233 (outside of business hours)</w:t>
      </w:r>
      <w:r w:rsidRPr="00E57995">
        <w:t>.</w:t>
      </w:r>
    </w:p>
    <w:sectPr w:rsidR="00570FA3" w:rsidRPr="00E57995" w:rsidSect="00570FA3">
      <w:headerReference w:type="default" r:id="rId13"/>
      <w:pgSz w:w="12240" w:h="15840" w:code="1"/>
      <w:pgMar w:top="720" w:right="720" w:bottom="720" w:left="72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33500" w14:textId="77777777" w:rsidR="00F7632C" w:rsidRDefault="00F7632C" w:rsidP="00A66B18">
      <w:pPr>
        <w:spacing w:before="0" w:after="0"/>
      </w:pPr>
      <w:r>
        <w:separator/>
      </w:r>
    </w:p>
  </w:endnote>
  <w:endnote w:type="continuationSeparator" w:id="0">
    <w:p w14:paraId="124C1B64" w14:textId="77777777" w:rsidR="00F7632C" w:rsidRDefault="00F7632C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LilyUPC">
    <w:altName w:val="LilyUPC"/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267C8" w14:textId="77777777" w:rsidR="00F7632C" w:rsidRDefault="00F7632C" w:rsidP="00A66B18">
      <w:pPr>
        <w:spacing w:before="0" w:after="0"/>
      </w:pPr>
      <w:r>
        <w:separator/>
      </w:r>
    </w:p>
  </w:footnote>
  <w:footnote w:type="continuationSeparator" w:id="0">
    <w:p w14:paraId="77F8643A" w14:textId="77777777" w:rsidR="00F7632C" w:rsidRDefault="00F7632C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1B09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7CA19DA" wp14:editId="40C20016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EB1374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ffc000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2f5496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2f5496 [3204]" stroked="f">
                <v:fill color2="#6f92d2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ffc000 [3205]" stroked="f">
                <v:fill color2="#bf8f00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7084F"/>
    <w:multiLevelType w:val="hybridMultilevel"/>
    <w:tmpl w:val="E938A20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5F"/>
    <w:rsid w:val="00083BAA"/>
    <w:rsid w:val="000A3596"/>
    <w:rsid w:val="0010680C"/>
    <w:rsid w:val="00152B0B"/>
    <w:rsid w:val="001766D6"/>
    <w:rsid w:val="00192419"/>
    <w:rsid w:val="001C270D"/>
    <w:rsid w:val="001E2320"/>
    <w:rsid w:val="00214E28"/>
    <w:rsid w:val="0027422B"/>
    <w:rsid w:val="00334D2F"/>
    <w:rsid w:val="00352B81"/>
    <w:rsid w:val="00394757"/>
    <w:rsid w:val="003A0150"/>
    <w:rsid w:val="003A0DF3"/>
    <w:rsid w:val="003B2C5F"/>
    <w:rsid w:val="003E24DF"/>
    <w:rsid w:val="0041428F"/>
    <w:rsid w:val="00445BD5"/>
    <w:rsid w:val="004A2B0D"/>
    <w:rsid w:val="004E3BBD"/>
    <w:rsid w:val="00570FA3"/>
    <w:rsid w:val="005C2210"/>
    <w:rsid w:val="00615018"/>
    <w:rsid w:val="0062123A"/>
    <w:rsid w:val="00646E75"/>
    <w:rsid w:val="006F6F10"/>
    <w:rsid w:val="00783E79"/>
    <w:rsid w:val="007879C2"/>
    <w:rsid w:val="007A5147"/>
    <w:rsid w:val="007B5AE8"/>
    <w:rsid w:val="007F5192"/>
    <w:rsid w:val="00832ED6"/>
    <w:rsid w:val="0099439B"/>
    <w:rsid w:val="00A26FE7"/>
    <w:rsid w:val="00A3777D"/>
    <w:rsid w:val="00A65377"/>
    <w:rsid w:val="00A66B18"/>
    <w:rsid w:val="00A6783B"/>
    <w:rsid w:val="00A96CF8"/>
    <w:rsid w:val="00AA089B"/>
    <w:rsid w:val="00AE1388"/>
    <w:rsid w:val="00AF3982"/>
    <w:rsid w:val="00B50294"/>
    <w:rsid w:val="00B57D6E"/>
    <w:rsid w:val="00C1643C"/>
    <w:rsid w:val="00C701F7"/>
    <w:rsid w:val="00C70786"/>
    <w:rsid w:val="00D10958"/>
    <w:rsid w:val="00D66593"/>
    <w:rsid w:val="00DE6DA2"/>
    <w:rsid w:val="00DF2D30"/>
    <w:rsid w:val="00E12C91"/>
    <w:rsid w:val="00E34A06"/>
    <w:rsid w:val="00E4786A"/>
    <w:rsid w:val="00E55D74"/>
    <w:rsid w:val="00E6540C"/>
    <w:rsid w:val="00E81E2A"/>
    <w:rsid w:val="00EE0952"/>
    <w:rsid w:val="00F67D13"/>
    <w:rsid w:val="00F7632C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489F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233E70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33E7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233E70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2F5496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2F5496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233E70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ListParagraph">
    <w:name w:val="List Paragraph"/>
    <w:basedOn w:val="Normal"/>
    <w:uiPriority w:val="34"/>
    <w:semiHidden/>
    <w:rsid w:val="00570FA3"/>
    <w:pPr>
      <w:contextualSpacing/>
    </w:pPr>
  </w:style>
  <w:style w:type="character" w:styleId="Hyperlink">
    <w:name w:val="Hyperlink"/>
    <w:basedOn w:val="DefaultParagraphFont"/>
    <w:uiPriority w:val="99"/>
    <w:unhideWhenUsed/>
    <w:rsid w:val="003A0DF3"/>
    <w:rPr>
      <w:color w:val="FFF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3A0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tmensnetball.vpgamedev@outlook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ee\AppData\Local\Microsoft\Office\16.0\DTS\en-US%7b79D32E9F-154F-4771-B173-13B72A7D49C3%7d\%7bD80EA9E4-6D93-47ED-B062-C32013D80749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233F70"/>
      </a:dk2>
      <a:lt2>
        <a:srgbClr val="E7E6E6"/>
      </a:lt2>
      <a:accent1>
        <a:srgbClr val="2F5496"/>
      </a:accent1>
      <a:accent2>
        <a:srgbClr val="FFC000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991B4246-8054-4F8A-9ECB-B37F03EC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C:\Users\Sheree\AppData\Local\Microsoft\Office\16.0\DTS\en-US{79D32E9F-154F-4771-B173-13B72A7D49C3}\{D80EA9E4-6D93-47ED-B062-C32013D80749}tf56348247_win32.dotx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2021-10-21T22:23:00Z</dcterms:created>
  <dcterms:modified xsi:type="dcterms:W3CDTF">2021-10-28T07:52:00Z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